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F6" w:rsidRPr="00EC6BF6" w:rsidRDefault="00EC6BF6" w:rsidP="00EC6B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6BF6">
        <w:rPr>
          <w:rFonts w:asciiTheme="minorHAnsi" w:hAnsiTheme="minorHAnsi" w:cstheme="minorHAnsi"/>
          <w:b/>
          <w:sz w:val="32"/>
          <w:szCs w:val="32"/>
        </w:rPr>
        <w:t>TÉCNICA FODA</w:t>
      </w:r>
    </w:p>
    <w:p w:rsidR="00EC6BF6" w:rsidRPr="00EC6BF6" w:rsidRDefault="00EC6BF6" w:rsidP="00EC6BF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 Matriz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eastAsia="es-MX"/>
        </w:rPr>
        <w:t>FODA</w:t>
      </w: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 es una herramienta de análisis estratégico, que permite analizar elementos internos o externos de programas y proyectos.</w:t>
      </w:r>
    </w:p>
    <w:p w:rsidR="00EC6BF6" w:rsidRPr="00EC6BF6" w:rsidRDefault="00EC6BF6" w:rsidP="00EC6BF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>Se representa a través de una matriz de doble entrada, en la que el nivel horizontal se analiza los factores positivos y los negativos.</w:t>
      </w:r>
    </w:p>
    <w:p w:rsidR="00EC6BF6" w:rsidRPr="00EC6BF6" w:rsidRDefault="00EC6BF6" w:rsidP="00EC6BF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>En la lectura vertical se analizan los factores internos y por tanto controlables del programa o proyecto y los factores externos, considerados no controlables.</w:t>
      </w:r>
    </w:p>
    <w:p w:rsidR="00EC6BF6" w:rsidRPr="00EC6BF6" w:rsidRDefault="00EC6BF6" w:rsidP="00EC6BF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Las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eastAsia="es-MX"/>
        </w:rPr>
        <w:t>F</w:t>
      </w: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>ortalezas son todos aquellos elementos internos y positivos que diferencian al programa o proyecto de otros de igual clase.</w:t>
      </w:r>
    </w:p>
    <w:p w:rsidR="00EC6BF6" w:rsidRPr="00EC6BF6" w:rsidRDefault="00EC6BF6" w:rsidP="00EC6BF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Las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eastAsia="es-MX"/>
        </w:rPr>
        <w:t>O</w:t>
      </w: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>portunidades son aquellas situaciones externas, positivas, que se generan en el entorno y que una vez identificadas pueden ser aprovechadas.</w:t>
      </w:r>
    </w:p>
    <w:p w:rsidR="00EC6BF6" w:rsidRPr="00EC6BF6" w:rsidRDefault="00EC6BF6" w:rsidP="00EC6BF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Las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eastAsia="es-MX"/>
        </w:rPr>
        <w:t>D</w:t>
      </w: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>ebilidades son problemas internos, que una vez identificados y desarrollando una adecuada estrategia, pueden y deben eliminarse.</w:t>
      </w:r>
    </w:p>
    <w:p w:rsidR="00EC6BF6" w:rsidRPr="00EC6BF6" w:rsidRDefault="00EC6BF6" w:rsidP="00EC6BF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Las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eastAsia="es-MX"/>
        </w:rPr>
        <w:t>A</w:t>
      </w: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>menazas son situaciones negativas, externas al programa o proyecto, que pueden atentar contra éste, por lo que llegado al caso, puede ser necesario diseñar una estrategia adecuada para poder sortearla.</w:t>
      </w:r>
    </w:p>
    <w:p w:rsidR="00EC6BF6" w:rsidRPr="00EC6BF6" w:rsidRDefault="00EC6BF6" w:rsidP="00EC6BF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>En síntesis:</w:t>
      </w:r>
    </w:p>
    <w:p w:rsidR="00EC6BF6" w:rsidRPr="00EC6BF6" w:rsidRDefault="00EC6BF6" w:rsidP="00EC6B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las fortalezas deben utilizarse </w:t>
      </w:r>
    </w:p>
    <w:p w:rsidR="00EC6BF6" w:rsidRPr="00EC6BF6" w:rsidRDefault="00EC6BF6" w:rsidP="00EC6B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las oportunidades deben aprovecharse </w:t>
      </w:r>
    </w:p>
    <w:p w:rsidR="00EC6BF6" w:rsidRPr="00EC6BF6" w:rsidRDefault="00EC6BF6" w:rsidP="00EC6B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las debilidades deben eliminarse y </w:t>
      </w:r>
    </w:p>
    <w:p w:rsidR="00EC6BF6" w:rsidRPr="00EC6BF6" w:rsidRDefault="00EC6BF6" w:rsidP="00EC6B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t xml:space="preserve">las amenazas deben sortearse </w:t>
      </w:r>
    </w:p>
    <w:p w:rsidR="00EC6BF6" w:rsidRPr="00EC6BF6" w:rsidRDefault="00EC6BF6">
      <w:pPr>
        <w:rPr>
          <w:rFonts w:asciiTheme="minorHAnsi" w:eastAsia="Times New Roman" w:hAnsiTheme="minorHAnsi" w:cstheme="minorHAnsi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eastAsia="es-MX"/>
        </w:rPr>
        <w:lastRenderedPageBreak/>
        <w:br w:type="page"/>
      </w:r>
    </w:p>
    <w:p w:rsidR="00EC6BF6" w:rsidRPr="00EC6BF6" w:rsidRDefault="00EC6BF6" w:rsidP="00EC6B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es-MX"/>
        </w:rPr>
      </w:pPr>
    </w:p>
    <w:p w:rsidR="00EC6BF6" w:rsidRPr="00EC6BF6" w:rsidRDefault="00EC6BF6" w:rsidP="00EC6BF6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000099"/>
          <w:sz w:val="32"/>
          <w:szCs w:val="32"/>
          <w:lang w:eastAsia="es-MX"/>
        </w:rPr>
      </w:pPr>
      <w:r w:rsidRPr="00EC6BF6">
        <w:rPr>
          <w:rFonts w:asciiTheme="minorHAnsi" w:eastAsia="Times New Roman" w:hAnsiTheme="minorHAnsi" w:cstheme="minorHAnsi"/>
          <w:b/>
          <w:bCs/>
          <w:color w:val="000099"/>
          <w:sz w:val="32"/>
          <w:szCs w:val="32"/>
          <w:lang w:eastAsia="es-MX"/>
        </w:rPr>
        <w:t>MATRIZ FODA</w:t>
      </w:r>
    </w:p>
    <w:tbl>
      <w:tblPr>
        <w:tblW w:w="8550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75"/>
        <w:gridCol w:w="4275"/>
      </w:tblGrid>
      <w:tr w:rsidR="00EC6BF6" w:rsidRPr="00EC6BF6" w:rsidTr="00FD16C2">
        <w:trPr>
          <w:tblCellSpacing w:w="3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EC6BF6" w:rsidRPr="00EC6BF6" w:rsidRDefault="00EC6BF6" w:rsidP="00FD16C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CC"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color w:val="FFFFCC"/>
                <w:sz w:val="32"/>
                <w:szCs w:val="32"/>
                <w:lang w:eastAsia="es-MX"/>
              </w:rPr>
              <w:t xml:space="preserve">FACTORES INTERNOS </w:t>
            </w:r>
          </w:p>
          <w:p w:rsidR="00EC6BF6" w:rsidRPr="00EC6BF6" w:rsidRDefault="00EC6BF6" w:rsidP="00FD16C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CC"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color w:val="FFFFCC"/>
                <w:sz w:val="32"/>
                <w:szCs w:val="32"/>
                <w:lang w:eastAsia="es-MX"/>
              </w:rPr>
              <w:t>Controlables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EC6BF6" w:rsidRPr="00EC6BF6" w:rsidRDefault="00EC6BF6" w:rsidP="00FD16C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CC"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color w:val="FFFFCC"/>
                <w:sz w:val="32"/>
                <w:szCs w:val="32"/>
                <w:lang w:eastAsia="es-MX"/>
              </w:rPr>
              <w:t xml:space="preserve">FACTORES EXTERNOS </w:t>
            </w:r>
          </w:p>
          <w:p w:rsidR="00EC6BF6" w:rsidRPr="00EC6BF6" w:rsidRDefault="00EC6BF6" w:rsidP="00FD16C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CC"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color w:val="FFFFCC"/>
                <w:sz w:val="32"/>
                <w:szCs w:val="32"/>
                <w:lang w:eastAsia="es-MX"/>
              </w:rPr>
              <w:t>No Controlables</w:t>
            </w:r>
          </w:p>
        </w:tc>
      </w:tr>
      <w:tr w:rsidR="00EC6BF6" w:rsidRPr="00EC6BF6" w:rsidTr="00FD16C2">
        <w:trPr>
          <w:tblCellSpacing w:w="3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BF6" w:rsidRPr="00EC6BF6" w:rsidRDefault="00EC6BF6" w:rsidP="00FD16C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  <w:t> FORTALEZAS  </w:t>
            </w:r>
          </w:p>
          <w:p w:rsidR="00EC6BF6" w:rsidRPr="00EC6BF6" w:rsidRDefault="00EC6BF6" w:rsidP="00FD16C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color w:val="008000"/>
                <w:sz w:val="32"/>
                <w:szCs w:val="32"/>
                <w:lang w:eastAsia="es-MX"/>
              </w:rPr>
              <w:t>(+)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BF6" w:rsidRPr="00EC6BF6" w:rsidRDefault="00EC6BF6" w:rsidP="00FD16C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  <w:t xml:space="preserve">OPORTUNIDADES </w:t>
            </w:r>
          </w:p>
          <w:p w:rsidR="00EC6BF6" w:rsidRPr="00EC6BF6" w:rsidRDefault="00EC6BF6" w:rsidP="00FD16C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color w:val="008000"/>
                <w:sz w:val="32"/>
                <w:szCs w:val="32"/>
                <w:lang w:eastAsia="es-MX"/>
              </w:rPr>
              <w:t>(+)</w:t>
            </w:r>
          </w:p>
        </w:tc>
      </w:tr>
      <w:tr w:rsidR="00EC6BF6" w:rsidRPr="00EC6BF6" w:rsidTr="00FD16C2">
        <w:trPr>
          <w:tblCellSpacing w:w="3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BF6" w:rsidRPr="00EC6BF6" w:rsidRDefault="00EC6BF6" w:rsidP="00FD16C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  <w:t xml:space="preserve">DEBILIDADES </w:t>
            </w:r>
          </w:p>
          <w:p w:rsidR="00EC6BF6" w:rsidRPr="00EC6BF6" w:rsidRDefault="00EC6BF6" w:rsidP="00FD16C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  <w:lang w:eastAsia="es-MX"/>
              </w:rPr>
              <w:t>(-)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BF6" w:rsidRPr="00EC6BF6" w:rsidRDefault="00EC6BF6" w:rsidP="00FD16C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  <w:t>AMENAZAS</w:t>
            </w:r>
          </w:p>
          <w:p w:rsidR="00EC6BF6" w:rsidRPr="00EC6BF6" w:rsidRDefault="00EC6BF6" w:rsidP="00FD16C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es-MX"/>
              </w:rPr>
            </w:pPr>
            <w:r w:rsidRPr="00EC6BF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  <w:lang w:eastAsia="es-MX"/>
              </w:rPr>
              <w:t>(-)</w:t>
            </w:r>
          </w:p>
        </w:tc>
      </w:tr>
    </w:tbl>
    <w:p w:rsidR="00EC6BF6" w:rsidRPr="00EC6BF6" w:rsidRDefault="00EC6BF6" w:rsidP="00EC6BF6">
      <w:p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color w:val="454545"/>
          <w:sz w:val="32"/>
          <w:szCs w:val="32"/>
          <w:lang w:val="es-ES" w:eastAsia="es-MX"/>
        </w:rPr>
      </w:pPr>
    </w:p>
    <w:p w:rsidR="00EC6BF6" w:rsidRPr="00EC6BF6" w:rsidRDefault="00EC6BF6" w:rsidP="00EC6BF6">
      <w:p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El diagnóstico </w:t>
      </w:r>
      <w:r w:rsidRPr="00EC6BF6">
        <w:rPr>
          <w:rFonts w:asciiTheme="minorHAnsi" w:eastAsia="Times New Roman" w:hAnsiTheme="minorHAnsi" w:cstheme="minorHAnsi"/>
          <w:b/>
          <w:bCs/>
          <w:sz w:val="32"/>
          <w:szCs w:val="32"/>
          <w:lang w:val="es-ES" w:eastAsia="es-MX"/>
        </w:rPr>
        <w:t>FODA</w:t>
      </w: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 nos ayuda a detectar las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val="es-ES" w:eastAsia="es-MX"/>
        </w:rPr>
        <w:t>F</w:t>
      </w: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ortalezas,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val="es-ES" w:eastAsia="es-MX"/>
        </w:rPr>
        <w:t>O</w:t>
      </w: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portunidades,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val="es-ES" w:eastAsia="es-MX"/>
        </w:rPr>
        <w:t>D</w:t>
      </w: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ebilidades y </w:t>
      </w:r>
      <w:r w:rsidRPr="00EC6BF6">
        <w:rPr>
          <w:rFonts w:asciiTheme="minorHAnsi" w:eastAsia="Times New Roman" w:hAnsiTheme="minorHAnsi" w:cstheme="minorHAnsi"/>
          <w:b/>
          <w:sz w:val="32"/>
          <w:szCs w:val="32"/>
          <w:lang w:val="es-ES" w:eastAsia="es-MX"/>
        </w:rPr>
        <w:t>A</w:t>
      </w: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menazas y es una invaluable herramienta para comenzar a trabajar con el Plan Anual de Trabajo (PAT), para el próximo ciclo escolar.</w:t>
      </w:r>
    </w:p>
    <w:p w:rsidR="00EC6BF6" w:rsidRPr="00EC6BF6" w:rsidRDefault="00EC6BF6" w:rsidP="00EC6BF6">
      <w:p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La situación actual de la organización de la Educación Física en el ámbito educativo, será condicionada por factores internos y externos.</w:t>
      </w:r>
    </w:p>
    <w:p w:rsidR="00EC6BF6" w:rsidRPr="00EC6BF6" w:rsidRDefault="00EC6BF6" w:rsidP="00EC6BF6">
      <w:p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Dentro de los factores internos, se estudiarán las Fortalezas y Debilidades, y dentro de los factores externos, se detallarán las Oportunidades y Amenazas.</w:t>
      </w:r>
    </w:p>
    <w:p w:rsidR="00EC6BF6" w:rsidRPr="00EC6BF6" w:rsidRDefault="00EC6BF6" w:rsidP="00EC6BF6">
      <w:p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Dentro de la situación interna, aspectos positivos (Fortalezas) pueden ser:</w:t>
      </w:r>
    </w:p>
    <w:p w:rsidR="00EC6BF6" w:rsidRPr="00EC6BF6" w:rsidRDefault="00EC6BF6" w:rsidP="00EC6BF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tener un buen grupo de trabajo </w:t>
      </w:r>
    </w:p>
    <w:p w:rsidR="00EC6BF6" w:rsidRPr="00EC6BF6" w:rsidRDefault="00EC6BF6" w:rsidP="00EC6BF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contar con recursos materiales, humanos y económicos </w:t>
      </w:r>
    </w:p>
    <w:p w:rsidR="00EC6BF6" w:rsidRPr="00EC6BF6" w:rsidRDefault="00EC6BF6" w:rsidP="00EC6BF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lastRenderedPageBreak/>
        <w:t xml:space="preserve">tener una buena relación con las autoridades escolares </w:t>
      </w:r>
    </w:p>
    <w:p w:rsidR="00EC6BF6" w:rsidRPr="00EC6BF6" w:rsidRDefault="00EC6BF6" w:rsidP="00EC6BF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poseer los Pat actualizados </w:t>
      </w:r>
    </w:p>
    <w:p w:rsidR="00EC6BF6" w:rsidRPr="00EC6BF6" w:rsidRDefault="00EC6BF6" w:rsidP="00EC6BF6">
      <w:p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Por el otro lado, debilidades internas pueden ser:</w:t>
      </w:r>
    </w:p>
    <w:p w:rsidR="00EC6BF6" w:rsidRPr="00EC6BF6" w:rsidRDefault="00EC6BF6" w:rsidP="00EC6BF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ofrecer servicios deficientes o con problemas de aplicación </w:t>
      </w:r>
    </w:p>
    <w:p w:rsidR="00EC6BF6" w:rsidRPr="00EC6BF6" w:rsidRDefault="00EC6BF6" w:rsidP="00EC6BF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tener ausentismo en las escuelas </w:t>
      </w:r>
    </w:p>
    <w:p w:rsidR="00EC6BF6" w:rsidRPr="00EC6BF6" w:rsidRDefault="00EC6BF6" w:rsidP="00EC6BF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contar con un equipo de trabajo fragmentado, y con dificultades para relacionarse entre sí </w:t>
      </w:r>
    </w:p>
    <w:p w:rsidR="00EC6BF6" w:rsidRPr="00EC6BF6" w:rsidRDefault="00EC6BF6" w:rsidP="00EC6BF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recibir continuas quejas de los padres o directores por la mala atención </w:t>
      </w:r>
    </w:p>
    <w:p w:rsidR="00EC6BF6" w:rsidRPr="00EC6BF6" w:rsidRDefault="00EC6BF6" w:rsidP="00EC6BF6">
      <w:p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En cuanto a factores externos, pueden ser ejemplos de oportunidades:</w:t>
      </w:r>
    </w:p>
    <w:p w:rsidR="00EC6BF6" w:rsidRPr="00EC6BF6" w:rsidRDefault="00EC6BF6" w:rsidP="00EC6BF6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cambio de políticas educativas </w:t>
      </w:r>
    </w:p>
    <w:p w:rsidR="00EC6BF6" w:rsidRPr="00EC6BF6" w:rsidRDefault="00EC6BF6" w:rsidP="00EC6BF6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políticas laborales afines a sus necesidades </w:t>
      </w:r>
    </w:p>
    <w:p w:rsidR="00EC6BF6" w:rsidRPr="00EC6BF6" w:rsidRDefault="00EC6BF6" w:rsidP="00EC6BF6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tecnología al alcance de su mano </w:t>
      </w:r>
    </w:p>
    <w:p w:rsidR="00EC6BF6" w:rsidRPr="00EC6BF6" w:rsidRDefault="00EC6BF6" w:rsidP="00EC6BF6">
      <w:p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Mientras que amenazas externas que pueden afectarlo pueden ser:</w:t>
      </w:r>
    </w:p>
    <w:p w:rsidR="00EC6BF6" w:rsidRPr="00EC6BF6" w:rsidRDefault="00EC6BF6" w:rsidP="00EC6BF6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problemas socio- políticos que impacten el ámbito educativo</w:t>
      </w:r>
    </w:p>
    <w:p w:rsidR="00EC6BF6" w:rsidRPr="00EC6BF6" w:rsidRDefault="00EC6BF6" w:rsidP="00EC6BF6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cambio de niveles de gobierno </w:t>
      </w:r>
    </w:p>
    <w:p w:rsidR="00EC6BF6" w:rsidRPr="00EC6BF6" w:rsidRDefault="00EC6BF6" w:rsidP="00EC6BF6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>instrumentación de reformas educativas</w:t>
      </w:r>
    </w:p>
    <w:p w:rsidR="00EC6BF6" w:rsidRPr="00EC6BF6" w:rsidRDefault="00EC6BF6" w:rsidP="00EC6BF6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</w:pPr>
      <w:r w:rsidRPr="00EC6BF6">
        <w:rPr>
          <w:rFonts w:asciiTheme="minorHAnsi" w:eastAsia="Times New Roman" w:hAnsiTheme="minorHAnsi" w:cstheme="minorHAnsi"/>
          <w:sz w:val="32"/>
          <w:szCs w:val="32"/>
          <w:lang w:val="es-ES" w:eastAsia="es-MX"/>
        </w:rPr>
        <w:t xml:space="preserve">imposibilidad de contar con tecnología acorde a sus necesidades </w:t>
      </w:r>
    </w:p>
    <w:p w:rsidR="00B90709" w:rsidRPr="00EC6BF6" w:rsidRDefault="00B90709">
      <w:pPr>
        <w:rPr>
          <w:rFonts w:asciiTheme="minorHAnsi" w:hAnsiTheme="minorHAnsi" w:cstheme="minorHAnsi"/>
          <w:sz w:val="32"/>
          <w:szCs w:val="32"/>
          <w:lang w:val="es-ES"/>
        </w:rPr>
      </w:pPr>
    </w:p>
    <w:sectPr w:rsidR="00B90709" w:rsidRPr="00EC6BF6" w:rsidSect="007A6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31737FC"/>
    <w:multiLevelType w:val="multilevel"/>
    <w:tmpl w:val="0D7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34F0"/>
    <w:multiLevelType w:val="multilevel"/>
    <w:tmpl w:val="24E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2040D"/>
    <w:multiLevelType w:val="multilevel"/>
    <w:tmpl w:val="4D0675E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23B4D"/>
    <w:multiLevelType w:val="multilevel"/>
    <w:tmpl w:val="6EB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33662"/>
    <w:multiLevelType w:val="multilevel"/>
    <w:tmpl w:val="F99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C6BF6"/>
    <w:rsid w:val="00796178"/>
    <w:rsid w:val="007A65F6"/>
    <w:rsid w:val="00B90709"/>
    <w:rsid w:val="00EC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F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2436</Characters>
  <Application>Microsoft Office Word</Application>
  <DocSecurity>0</DocSecurity>
  <Lines>20</Lines>
  <Paragraphs>5</Paragraphs>
  <ScaleCrop>false</ScaleCrop>
  <Company>RevolucionUnattended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2011-07-30T11:51:00Z</dcterms:created>
  <dcterms:modified xsi:type="dcterms:W3CDTF">2011-07-30T11:53:00Z</dcterms:modified>
</cp:coreProperties>
</file>